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6394D1" w14:textId="488BD5FD" w:rsidR="004763B8" w:rsidRDefault="007E25B8" w:rsidP="005730C9">
      <w:pPr>
        <w:spacing w:line="360" w:lineRule="auto"/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Nature Inspired Linocut Printmaking</w:t>
      </w:r>
    </w:p>
    <w:p w14:paraId="6150CAD3" w14:textId="2FD1FA8A" w:rsidR="004B36EE" w:rsidRPr="00085110" w:rsidRDefault="007E25B8" w:rsidP="006F54CA">
      <w:pPr>
        <w:spacing w:line="360" w:lineRule="auto"/>
        <w:contextualSpacing/>
        <w:jc w:val="center"/>
        <w:rPr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698BF8B4" wp14:editId="70824CCC">
            <wp:extent cx="1293341" cy="1827009"/>
            <wp:effectExtent l="0" t="0" r="2540" b="1905"/>
            <wp:docPr id="1" name="Picture 1" descr="The lines and contrast. Poppy Field. by Helen Maxfield - linocut - lino print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lines and contrast. Poppy Field. by Helen Maxfield - linocut - lino print: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28" cy="182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8B08C" wp14:editId="52915DE1">
            <wp:extent cx="1375719" cy="1820851"/>
            <wp:effectExtent l="0" t="0" r="0" b="8255"/>
            <wp:docPr id="5" name="Picture 5" descr="Printmaking Image detail for -... Rose - Wildlife Artist - Bird Illustrator…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ntmaking Image detail for -... Rose - Wildlife Artist - Bird Illustrator…: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23" cy="182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3B8">
        <w:rPr>
          <w:b/>
          <w:noProof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63E5D5C" wp14:editId="3FEBEF12">
            <wp:extent cx="1089873" cy="1797041"/>
            <wp:effectExtent l="0" t="0" r="0" b="0"/>
            <wp:docPr id="6" name="Picture 6" descr="Pinecone Relief Print 7.5x12 by laurensmucker on Etsy, $15.00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econe Relief Print 7.5x12 by laurensmucker on Etsy, $15.00: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93" cy="18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3B8">
        <w:rPr>
          <w:b/>
          <w:noProof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18E7F9E1" wp14:editId="0053210E">
            <wp:extent cx="1548714" cy="1795849"/>
            <wp:effectExtent l="0" t="0" r="0" b="0"/>
            <wp:docPr id="7" name="Picture 7" descr="Owl lino cut by lizchaderton,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wl lino cut by lizchaderton,: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2"/>
                    <a:stretch/>
                  </pic:blipFill>
                  <pic:spPr bwMode="auto">
                    <a:xfrm>
                      <a:off x="0" y="0"/>
                      <a:ext cx="1548645" cy="179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B756CC" wp14:editId="146AA754">
            <wp:extent cx="1219200" cy="1787611"/>
            <wp:effectExtent l="0" t="0" r="0" b="3175"/>
            <wp:docPr id="8" name="Picture 8" descr="Cathy King  Windswept 2011  Linocut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thy King  Windswept 2011  Linocut: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6" r="8809"/>
                    <a:stretch/>
                  </pic:blipFill>
                  <pic:spPr bwMode="auto">
                    <a:xfrm>
                      <a:off x="0" y="0"/>
                      <a:ext cx="1219236" cy="17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1E3A1" w14:textId="77777777" w:rsidR="005730C9" w:rsidRDefault="00783637" w:rsidP="004B36EE">
      <w:pPr>
        <w:spacing w:line="240" w:lineRule="auto"/>
        <w:contextualSpacing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Objective</w:t>
      </w:r>
      <w:r w:rsidR="00181E6F" w:rsidRPr="005730C9">
        <w:rPr>
          <w:b/>
          <w:sz w:val="24"/>
          <w:szCs w:val="24"/>
          <w:u w:val="single"/>
        </w:rPr>
        <w:t xml:space="preserve">: </w:t>
      </w:r>
    </w:p>
    <w:p w14:paraId="301AED4A" w14:textId="12C026E6" w:rsidR="005161B0" w:rsidRDefault="009569E4" w:rsidP="005161B0">
      <w:pPr>
        <w:spacing w:line="240" w:lineRule="auto"/>
        <w:contextualSpacing/>
        <w:rPr>
          <w:sz w:val="24"/>
          <w:szCs w:val="24"/>
        </w:rPr>
      </w:pPr>
      <w:r w:rsidRPr="005161B0">
        <w:rPr>
          <w:sz w:val="24"/>
          <w:szCs w:val="24"/>
        </w:rPr>
        <w:t xml:space="preserve">Create a strong and </w:t>
      </w:r>
      <w:r w:rsidR="003C60FA">
        <w:rPr>
          <w:sz w:val="24"/>
          <w:szCs w:val="24"/>
        </w:rPr>
        <w:t xml:space="preserve">dynamic </w:t>
      </w:r>
      <w:r w:rsidR="00783637" w:rsidRPr="005161B0">
        <w:rPr>
          <w:sz w:val="24"/>
          <w:szCs w:val="24"/>
        </w:rPr>
        <w:t xml:space="preserve">composition </w:t>
      </w:r>
      <w:r w:rsidR="00DF3DF9">
        <w:rPr>
          <w:sz w:val="24"/>
          <w:szCs w:val="24"/>
        </w:rPr>
        <w:t>inspired by nature.</w:t>
      </w:r>
    </w:p>
    <w:p w14:paraId="0B60A572" w14:textId="076A5EC8" w:rsidR="005161B0" w:rsidRDefault="000E716C" w:rsidP="005161B0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Create an image with a high level of contrast.</w:t>
      </w:r>
    </w:p>
    <w:p w14:paraId="38B00409" w14:textId="590DC533" w:rsidR="00DF3DF9" w:rsidRDefault="00DF3DF9" w:rsidP="005161B0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Create a balanced image that incorporates the use of a variety of line and textures.</w:t>
      </w:r>
    </w:p>
    <w:p w14:paraId="0B5CEFDB" w14:textId="77777777" w:rsidR="000E716C" w:rsidRPr="005161B0" w:rsidRDefault="000E716C" w:rsidP="005161B0">
      <w:pPr>
        <w:spacing w:line="240" w:lineRule="auto"/>
        <w:contextualSpacing/>
        <w:rPr>
          <w:sz w:val="24"/>
          <w:szCs w:val="24"/>
        </w:rPr>
      </w:pPr>
    </w:p>
    <w:p w14:paraId="7B0A95EE" w14:textId="4700AE0B" w:rsidR="005161B0" w:rsidRPr="005161B0" w:rsidRDefault="005161B0" w:rsidP="005161B0">
      <w:pPr>
        <w:spacing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Process</w:t>
      </w:r>
      <w:r w:rsidRPr="005161B0">
        <w:rPr>
          <w:b/>
          <w:sz w:val="24"/>
          <w:szCs w:val="24"/>
          <w:u w:val="single"/>
        </w:rPr>
        <w:t xml:space="preserve">: </w:t>
      </w:r>
    </w:p>
    <w:p w14:paraId="7EE21C2B" w14:textId="53100DF5" w:rsidR="000E716C" w:rsidRDefault="003C60FA" w:rsidP="009569E4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Use your personal reference images, your imagination, or multiple images from online or from magazines to create a composition that emphasizes balance and contrast.  </w:t>
      </w:r>
    </w:p>
    <w:p w14:paraId="293AE280" w14:textId="1DF23BED" w:rsidR="003C60FA" w:rsidRDefault="003C60FA" w:rsidP="003C60FA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If using magazine or internet images, remember you must make significant changes to the original composition.</w:t>
      </w:r>
    </w:p>
    <w:p w14:paraId="29F45875" w14:textId="657364A1" w:rsidR="003C60FA" w:rsidRDefault="003C60FA" w:rsidP="003C60FA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When you have a completed composition use sharpie marker to color in any black areas.  This will become your image. </w:t>
      </w:r>
      <w:bookmarkStart w:id="0" w:name="_GoBack"/>
      <w:bookmarkEnd w:id="0"/>
    </w:p>
    <w:p w14:paraId="6CFA9D5A" w14:textId="65D7DE78" w:rsidR="003C60FA" w:rsidRDefault="003C60FA" w:rsidP="003C60FA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Use a pencil to color the back of your image.  Place your drawing over your piece of linoleum and trace your lines with a sharp pencil or pen. </w:t>
      </w:r>
    </w:p>
    <w:p w14:paraId="1F622765" w14:textId="69AE3DBC" w:rsidR="003C60FA" w:rsidRDefault="003C60FA" w:rsidP="003C60FA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Use sharpie to go over your transferred image on the linoleum block.</w:t>
      </w:r>
    </w:p>
    <w:p w14:paraId="3914AFEF" w14:textId="3545E33E" w:rsidR="003C60FA" w:rsidRDefault="003C60FA" w:rsidP="003C60FA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Carve your image by removing the grey (uncolored) parts of your block.</w:t>
      </w:r>
    </w:p>
    <w:p w14:paraId="5C83544D" w14:textId="07E14CC8" w:rsidR="003C60FA" w:rsidRPr="003C60FA" w:rsidRDefault="003C60FA" w:rsidP="003C60FA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Print at least three copies of your block.</w:t>
      </w:r>
    </w:p>
    <w:p w14:paraId="5C286ED1" w14:textId="4A0A6C3D" w:rsidR="005161B0" w:rsidRDefault="006426EA" w:rsidP="005161B0">
      <w:pPr>
        <w:spacing w:line="240" w:lineRule="auto"/>
        <w:contextualSpacing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Line</w:t>
      </w:r>
      <w:r w:rsidR="005161B0" w:rsidRPr="005730C9">
        <w:rPr>
          <w:b/>
          <w:sz w:val="24"/>
          <w:szCs w:val="24"/>
          <w:u w:val="single"/>
        </w:rPr>
        <w:t xml:space="preserve">: </w:t>
      </w:r>
    </w:p>
    <w:p w14:paraId="672E2A81" w14:textId="52C9CEED" w:rsidR="00801DB6" w:rsidRPr="00801DB6" w:rsidRDefault="00801DB6" w:rsidP="00801DB6">
      <w:pPr>
        <w:rPr>
          <w:sz w:val="24"/>
        </w:rPr>
      </w:pPr>
      <w:r w:rsidRPr="00801DB6">
        <w:rPr>
          <w:sz w:val="24"/>
        </w:rPr>
        <w:t>A line is an identifiable path created by a point moving in space. It is one-dimensional and can vary in width, direction, and length. Lines often define the edges of a form. Lines can be horizontal, vertical, or diagonal, straight or curved, thick or thin.</w:t>
      </w:r>
    </w:p>
    <w:p w14:paraId="7288B0F4" w14:textId="15628352" w:rsidR="005161B0" w:rsidRDefault="006426EA" w:rsidP="005161B0">
      <w:pPr>
        <w:spacing w:line="240" w:lineRule="auto"/>
        <w:contextualSpacing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Texture</w:t>
      </w:r>
      <w:r w:rsidR="005161B0" w:rsidRPr="005730C9">
        <w:rPr>
          <w:b/>
          <w:sz w:val="24"/>
          <w:szCs w:val="24"/>
          <w:u w:val="single"/>
        </w:rPr>
        <w:t xml:space="preserve">: </w:t>
      </w:r>
    </w:p>
    <w:p w14:paraId="674ABF65" w14:textId="6C1CDCF7" w:rsidR="00801DB6" w:rsidRPr="00801DB6" w:rsidRDefault="00801DB6" w:rsidP="00801DB6">
      <w:pPr>
        <w:rPr>
          <w:sz w:val="24"/>
        </w:rPr>
      </w:pPr>
      <w:r w:rsidRPr="00801DB6">
        <w:rPr>
          <w:sz w:val="24"/>
        </w:rPr>
        <w:t>Texture is the perceived surface quality of a work of art. It is an element of two-dimensional and three-dimensional designs and is distinguished by its perceived visual and physical properties. Use of texture, along with other elements of design, can convey a variety of messages and emotions.</w:t>
      </w:r>
    </w:p>
    <w:p w14:paraId="69C05245" w14:textId="679BBCF8" w:rsidR="006426EA" w:rsidRDefault="006426EA" w:rsidP="005161B0">
      <w:pPr>
        <w:spacing w:line="240" w:lineRule="auto"/>
        <w:contextualSpacing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Balance:</w:t>
      </w:r>
    </w:p>
    <w:p w14:paraId="41760EF8" w14:textId="3D259ED2" w:rsidR="00801DB6" w:rsidRPr="00801DB6" w:rsidRDefault="00801DB6" w:rsidP="00801DB6">
      <w:pPr>
        <w:rPr>
          <w:sz w:val="24"/>
        </w:rPr>
      </w:pPr>
      <w:r w:rsidRPr="00801DB6">
        <w:rPr>
          <w:sz w:val="24"/>
        </w:rPr>
        <w:t>Balance refers to the feeling of equilibrium or stability of a work of art. There are three types of balances: symmetrical, asymmetrical and radial.</w:t>
      </w:r>
    </w:p>
    <w:p w14:paraId="2148240D" w14:textId="5CAD636A" w:rsidR="006426EA" w:rsidRDefault="006426EA" w:rsidP="005161B0">
      <w:pPr>
        <w:spacing w:line="240" w:lineRule="auto"/>
        <w:contextualSpacing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Contrast:</w:t>
      </w:r>
    </w:p>
    <w:p w14:paraId="3664F871" w14:textId="23142E65" w:rsidR="00CA5F56" w:rsidRPr="00801DB6" w:rsidRDefault="00801DB6" w:rsidP="00801DB6">
      <w:pPr>
        <w:rPr>
          <w:sz w:val="24"/>
        </w:rPr>
      </w:pPr>
      <w:proofErr w:type="gramStart"/>
      <w:r w:rsidRPr="00801DB6">
        <w:rPr>
          <w:sz w:val="24"/>
        </w:rPr>
        <w:t>The arrangement of opposite elements (light vs. dark colors, rough vs. smooth textures, large vs. small shapes, etc.) in a piece so as to create visual interest, excitement and drama.</w:t>
      </w:r>
      <w:proofErr w:type="gramEnd"/>
    </w:p>
    <w:sectPr w:rsidR="00CA5F56" w:rsidRPr="00801DB6" w:rsidSect="005730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71B7238"/>
    <w:multiLevelType w:val="hybridMultilevel"/>
    <w:tmpl w:val="63AAC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34591D"/>
    <w:multiLevelType w:val="hybridMultilevel"/>
    <w:tmpl w:val="F968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8F564E"/>
    <w:multiLevelType w:val="hybridMultilevel"/>
    <w:tmpl w:val="91EA2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2B0B07"/>
    <w:multiLevelType w:val="hybridMultilevel"/>
    <w:tmpl w:val="64DC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17492F"/>
    <w:multiLevelType w:val="hybridMultilevel"/>
    <w:tmpl w:val="84E2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F777F8"/>
    <w:multiLevelType w:val="hybridMultilevel"/>
    <w:tmpl w:val="4F2A8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8C5009"/>
    <w:multiLevelType w:val="hybridMultilevel"/>
    <w:tmpl w:val="55F04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7E45B6"/>
    <w:multiLevelType w:val="hybridMultilevel"/>
    <w:tmpl w:val="1084D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D6594C"/>
    <w:multiLevelType w:val="hybridMultilevel"/>
    <w:tmpl w:val="024C8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232F25"/>
    <w:multiLevelType w:val="hybridMultilevel"/>
    <w:tmpl w:val="91000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6F7591"/>
    <w:multiLevelType w:val="hybridMultilevel"/>
    <w:tmpl w:val="39305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3431ED"/>
    <w:multiLevelType w:val="hybridMultilevel"/>
    <w:tmpl w:val="35A6A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9C5EFF"/>
    <w:multiLevelType w:val="hybridMultilevel"/>
    <w:tmpl w:val="39C82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10"/>
  </w:num>
  <w:num w:numId="5">
    <w:abstractNumId w:val="4"/>
  </w:num>
  <w:num w:numId="6">
    <w:abstractNumId w:val="5"/>
  </w:num>
  <w:num w:numId="7">
    <w:abstractNumId w:val="9"/>
  </w:num>
  <w:num w:numId="8">
    <w:abstractNumId w:val="2"/>
  </w:num>
  <w:num w:numId="9">
    <w:abstractNumId w:val="8"/>
  </w:num>
  <w:num w:numId="10">
    <w:abstractNumId w:val="0"/>
  </w:num>
  <w:num w:numId="11">
    <w:abstractNumId w:val="13"/>
  </w:num>
  <w:num w:numId="12">
    <w:abstractNumId w:val="11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123"/>
    <w:rsid w:val="00046152"/>
    <w:rsid w:val="00085110"/>
    <w:rsid w:val="000E716C"/>
    <w:rsid w:val="00113916"/>
    <w:rsid w:val="00155291"/>
    <w:rsid w:val="00181E6F"/>
    <w:rsid w:val="001A11FB"/>
    <w:rsid w:val="00255CEC"/>
    <w:rsid w:val="00263109"/>
    <w:rsid w:val="00325123"/>
    <w:rsid w:val="003B0DB7"/>
    <w:rsid w:val="003C60FA"/>
    <w:rsid w:val="004763B8"/>
    <w:rsid w:val="00482A52"/>
    <w:rsid w:val="004B36EE"/>
    <w:rsid w:val="005161B0"/>
    <w:rsid w:val="005730C9"/>
    <w:rsid w:val="00582255"/>
    <w:rsid w:val="006426EA"/>
    <w:rsid w:val="006F54CA"/>
    <w:rsid w:val="00783637"/>
    <w:rsid w:val="00793173"/>
    <w:rsid w:val="007E25B8"/>
    <w:rsid w:val="00801DB6"/>
    <w:rsid w:val="00947528"/>
    <w:rsid w:val="009569E4"/>
    <w:rsid w:val="009E35C2"/>
    <w:rsid w:val="00A13E1A"/>
    <w:rsid w:val="00AC1DEC"/>
    <w:rsid w:val="00BA1280"/>
    <w:rsid w:val="00BF38A4"/>
    <w:rsid w:val="00C66E1E"/>
    <w:rsid w:val="00CA5F56"/>
    <w:rsid w:val="00CF679B"/>
    <w:rsid w:val="00D570E7"/>
    <w:rsid w:val="00DF3DF9"/>
    <w:rsid w:val="00E6719A"/>
    <w:rsid w:val="00EE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BFBF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30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3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9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2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01DB6"/>
  </w:style>
  <w:style w:type="character" w:styleId="Emphasis">
    <w:name w:val="Emphasis"/>
    <w:basedOn w:val="DefaultParagraphFont"/>
    <w:uiPriority w:val="20"/>
    <w:qFormat/>
    <w:rsid w:val="00801DB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30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3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9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2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01DB6"/>
  </w:style>
  <w:style w:type="character" w:styleId="Emphasis">
    <w:name w:val="Emphasis"/>
    <w:basedOn w:val="DefaultParagraphFont"/>
    <w:uiPriority w:val="20"/>
    <w:qFormat/>
    <w:rsid w:val="00801D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Janesville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Hurckman</dc:creator>
  <cp:lastModifiedBy>Melissa Hurckman</cp:lastModifiedBy>
  <cp:revision>4</cp:revision>
  <cp:lastPrinted>2013-05-20T15:07:00Z</cp:lastPrinted>
  <dcterms:created xsi:type="dcterms:W3CDTF">2016-09-13T17:15:00Z</dcterms:created>
  <dcterms:modified xsi:type="dcterms:W3CDTF">2016-09-15T19:56:00Z</dcterms:modified>
</cp:coreProperties>
</file>