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3704B6" w:rsidP="00DC07FB">
      <w:pPr>
        <w:pStyle w:val="bodytext"/>
      </w:pPr>
      <w:bookmarkStart w:id="0" w:name="_GoBack"/>
      <w:bookmarkEnd w:id="0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c0d9" strokecolor="#b6dde8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What are the steps a photographer takes to process a roll of film?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#3: Visual Design and Production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Students will design and produce quality photographs.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 xml:space="preserve">Load a reel/ tank and hand process a roll of black and white film. 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9427AA" w:rsidRDefault="00DC07FB" w:rsidP="009427AA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I have a completed roll of film with visible photographs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DC07FB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472847">
                    <w:rPr>
                      <w:rFonts w:ascii="Calibri" w:hAnsi="Calibri"/>
                      <w:sz w:val="44"/>
                      <w:szCs w:val="44"/>
                    </w:rPr>
                    <w:t>Process the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 xml:space="preserve"> </w:t>
                  </w:r>
                  <w:r w:rsidR="00875098">
                    <w:rPr>
                      <w:rFonts w:ascii="Calibri" w:hAnsi="Calibri"/>
                      <w:sz w:val="44"/>
                      <w:szCs w:val="44"/>
                    </w:rPr>
                    <w:t xml:space="preserve">third 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>roll of film:</w:t>
                  </w:r>
                </w:p>
                <w:p w:rsidR="009427AA" w:rsidRPr="009427AA" w:rsidRDefault="009427AA" w:rsidP="00DC07FB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72"/>
                      <w:szCs w:val="44"/>
                    </w:rPr>
                  </w:pPr>
                </w:p>
                <w:p w:rsidR="009427AA" w:rsidRPr="00472847" w:rsidRDefault="009427AA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875098" w:rsidRPr="00875098" w:rsidRDefault="00DC07FB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Start this right away at the beginning of class to m</w:t>
                  </w:r>
                  <w:r w:rsidR="00875098">
                    <w:rPr>
                      <w:sz w:val="40"/>
                      <w:szCs w:val="40"/>
                    </w:rPr>
                    <w:t>ake sure you finish in time</w:t>
                  </w:r>
                </w:p>
                <w:p w:rsidR="00DC07FB" w:rsidRPr="00875098" w:rsidRDefault="00875098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Remember if you are using a double tank and only processing one roll of film the reel with film should be at the bottom with an empty reel on top.</w:t>
                  </w:r>
                </w:p>
                <w:p w:rsidR="009427AA" w:rsidRPr="00875098" w:rsidRDefault="00DC07FB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Make sure to dry your tank and reel at the end of the hour.</w:t>
                  </w:r>
                </w:p>
                <w:p w:rsidR="009427AA" w:rsidRPr="00875098" w:rsidRDefault="009427AA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to put any empty chemical bottles on the sink so they can be refilled as soon as possible. </w:t>
                  </w:r>
                </w:p>
                <w:p w:rsidR="009427AA" w:rsidRPr="00472847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As a group, you must make sure that the sink is wiped down and app processing materials are put away before the end of the hour. </w:t>
                  </w:r>
                </w:p>
                <w:p w:rsidR="001669AB" w:rsidRPr="00340568" w:rsidRDefault="001669AB" w:rsidP="00DC07FB">
                  <w:pPr>
                    <w:pStyle w:val="bodytext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340568" w:rsidRDefault="0087509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4</w:t>
                  </w:r>
                  <w:r w:rsidRPr="0087509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3C5A08">
                    <w:rPr>
                      <w:rFonts w:ascii="Calibri" w:hAnsi="Calibri"/>
                      <w:sz w:val="96"/>
                      <w:u w:val="single"/>
                    </w:rPr>
                    <w:t xml:space="preserve"> </w:t>
                  </w:r>
                  <w:r w:rsidR="00DC07FB" w:rsidRPr="00340568">
                    <w:rPr>
                      <w:rFonts w:ascii="Calibri" w:hAnsi="Calibri"/>
                      <w:sz w:val="96"/>
                      <w:u w:val="single"/>
                    </w:rPr>
                    <w:t>Rotation</w:t>
                  </w:r>
                </w:p>
                <w:p w:rsidR="001669A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340568">
                    <w:rPr>
                      <w:rFonts w:ascii="Calibri" w:hAnsi="Calibri"/>
                    </w:rPr>
                    <w:t>Process Film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8064a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B6" w:rsidRDefault="003704B6" w:rsidP="00DC07FB">
      <w:r>
        <w:separator/>
      </w:r>
    </w:p>
  </w:endnote>
  <w:endnote w:type="continuationSeparator" w:id="0">
    <w:p w:rsidR="003704B6" w:rsidRDefault="003704B6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B6" w:rsidRDefault="003704B6" w:rsidP="00DC07FB">
      <w:r>
        <w:separator/>
      </w:r>
    </w:p>
  </w:footnote>
  <w:footnote w:type="continuationSeparator" w:id="0">
    <w:p w:rsidR="003704B6" w:rsidRDefault="003704B6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20FD"/>
    <w:rsid w:val="001669AB"/>
    <w:rsid w:val="001E11B2"/>
    <w:rsid w:val="00232477"/>
    <w:rsid w:val="00273E8C"/>
    <w:rsid w:val="00340568"/>
    <w:rsid w:val="0036528D"/>
    <w:rsid w:val="003704B6"/>
    <w:rsid w:val="003C5A08"/>
    <w:rsid w:val="003E6F76"/>
    <w:rsid w:val="00464871"/>
    <w:rsid w:val="00472847"/>
    <w:rsid w:val="004743F2"/>
    <w:rsid w:val="004B6556"/>
    <w:rsid w:val="00506068"/>
    <w:rsid w:val="005063B3"/>
    <w:rsid w:val="005529CB"/>
    <w:rsid w:val="00566270"/>
    <w:rsid w:val="005A688B"/>
    <w:rsid w:val="005C6173"/>
    <w:rsid w:val="00604703"/>
    <w:rsid w:val="00616FB9"/>
    <w:rsid w:val="006807C8"/>
    <w:rsid w:val="00875098"/>
    <w:rsid w:val="008A0FB1"/>
    <w:rsid w:val="009427AA"/>
    <w:rsid w:val="00AB7823"/>
    <w:rsid w:val="00B24D3E"/>
    <w:rsid w:val="00C05E35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dcterms:created xsi:type="dcterms:W3CDTF">2016-01-06T14:54:00Z</dcterms:created>
  <dcterms:modified xsi:type="dcterms:W3CDTF">2016-01-06T14:54:00Z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